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C7066C" w:rsidRPr="0010428F" w14:paraId="437881B0" w14:textId="77777777" w:rsidTr="00CF2EFB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F6823" w14:textId="77777777" w:rsidR="00C7066C" w:rsidRPr="0010428F" w:rsidRDefault="00C7066C" w:rsidP="00CF2EFB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10428F">
              <w:rPr>
                <w:rFonts w:ascii="Tw Cen MT" w:hAnsi="Tw Cen MT"/>
                <w:b/>
                <w:sz w:val="28"/>
                <w:szCs w:val="28"/>
              </w:rPr>
              <w:t>Subject Code 22PC1AM202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DACAE6" w14:textId="77777777" w:rsidR="00C7066C" w:rsidRPr="0010428F" w:rsidRDefault="00C7066C" w:rsidP="00CF2EF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4A6BEA3" w14:textId="77777777" w:rsidR="00C7066C" w:rsidRPr="0010428F" w:rsidRDefault="00C7066C" w:rsidP="00CF2EF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BEC280A" w14:textId="77777777" w:rsidR="00C7066C" w:rsidRPr="0010428F" w:rsidRDefault="00C7066C" w:rsidP="00CF2EF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DC8E3A6" w14:textId="77777777" w:rsidR="00C7066C" w:rsidRPr="0010428F" w:rsidRDefault="00C7066C" w:rsidP="00CF2EFB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ED20CE0" w14:textId="77777777" w:rsidR="00C7066C" w:rsidRPr="0010428F" w:rsidRDefault="00C7066C" w:rsidP="00CF2EF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B44E8B6" w14:textId="77777777" w:rsidR="00C7066C" w:rsidRPr="0010428F" w:rsidRDefault="00C7066C" w:rsidP="00CF2EF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DA040FE" w14:textId="77777777" w:rsidR="00C7066C" w:rsidRPr="0010428F" w:rsidRDefault="00C7066C" w:rsidP="00CF2EF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EA36ED" w14:textId="77777777" w:rsidR="00C7066C" w:rsidRPr="0010428F" w:rsidRDefault="00C7066C" w:rsidP="00CF2EFB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9F63E" w14:textId="77777777" w:rsidR="00C7066C" w:rsidRPr="0010428F" w:rsidRDefault="00C7066C" w:rsidP="00CF2EFB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10428F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7B9AD7E0" w14:textId="77777777" w:rsidR="00C7066C" w:rsidRPr="0010428F" w:rsidRDefault="00C7066C" w:rsidP="00C7066C">
      <w:pPr>
        <w:spacing w:after="0" w:line="240" w:lineRule="auto"/>
        <w:contextualSpacing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10428F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7E589D97" w14:textId="77777777" w:rsidR="00C7066C" w:rsidRPr="0010428F" w:rsidRDefault="00C7066C" w:rsidP="00C7066C">
      <w:pPr>
        <w:spacing w:after="0" w:line="240" w:lineRule="auto"/>
        <w:contextualSpacing/>
        <w:jc w:val="center"/>
        <w:rPr>
          <w:rFonts w:ascii="Tw Cen MT" w:hAnsi="Tw Cen MT"/>
          <w:bCs/>
          <w:sz w:val="28"/>
          <w:szCs w:val="28"/>
        </w:rPr>
      </w:pPr>
      <w:r w:rsidRPr="0010428F">
        <w:rPr>
          <w:rFonts w:ascii="Tw Cen MT" w:hAnsi="Tw Cen MT"/>
          <w:bCs/>
          <w:sz w:val="28"/>
          <w:szCs w:val="28"/>
        </w:rPr>
        <w:t>(AUTONOMOUS)</w:t>
      </w:r>
    </w:p>
    <w:p w14:paraId="28A2A0EB" w14:textId="550C7452" w:rsidR="00C7066C" w:rsidRPr="0010428F" w:rsidRDefault="0010428F" w:rsidP="00C7066C">
      <w:pPr>
        <w:spacing w:after="0" w:line="240" w:lineRule="auto"/>
        <w:contextualSpacing/>
        <w:jc w:val="center"/>
        <w:rPr>
          <w:rFonts w:ascii="Tw Cen MT" w:hAnsi="Tw Cen MT"/>
          <w:b/>
          <w:sz w:val="28"/>
          <w:szCs w:val="28"/>
        </w:rPr>
      </w:pPr>
      <w:r w:rsidRPr="00442A43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442A43">
        <w:rPr>
          <w:rFonts w:ascii="Tw Cen MT" w:hAnsi="Tw Cen MT"/>
          <w:sz w:val="28"/>
          <w:szCs w:val="28"/>
        </w:rPr>
        <w:t xml:space="preserve"> III Year II Semester Regular </w:t>
      </w:r>
      <w:r w:rsidR="000C7F2C">
        <w:rPr>
          <w:rFonts w:ascii="Tw Cen MT" w:hAnsi="Tw Cen MT"/>
          <w:sz w:val="28"/>
          <w:szCs w:val="28"/>
        </w:rPr>
        <w:t>and Supplementary</w:t>
      </w:r>
      <w:r w:rsidR="000C7F2C" w:rsidRPr="00442A43">
        <w:rPr>
          <w:rFonts w:ascii="Tw Cen MT" w:hAnsi="Tw Cen MT"/>
          <w:sz w:val="28"/>
          <w:szCs w:val="28"/>
        </w:rPr>
        <w:t xml:space="preserve"> </w:t>
      </w:r>
      <w:r w:rsidRPr="00442A43">
        <w:rPr>
          <w:rFonts w:ascii="Tw Cen MT" w:hAnsi="Tw Cen MT"/>
          <w:sz w:val="28"/>
          <w:szCs w:val="28"/>
        </w:rPr>
        <w:t>Examinations, May 2026</w:t>
      </w:r>
      <w:r w:rsidR="00C7066C" w:rsidRPr="0010428F">
        <w:rPr>
          <w:rFonts w:ascii="Tw Cen MT" w:hAnsi="Tw Cen MT"/>
          <w:sz w:val="28"/>
          <w:szCs w:val="28"/>
        </w:rPr>
        <w:t xml:space="preserve"> </w:t>
      </w:r>
    </w:p>
    <w:p w14:paraId="020422FA" w14:textId="77777777" w:rsidR="00C7066C" w:rsidRPr="0010428F" w:rsidRDefault="00C7066C" w:rsidP="00C7066C">
      <w:pPr>
        <w:spacing w:after="0" w:line="240" w:lineRule="auto"/>
        <w:contextualSpacing/>
        <w:jc w:val="center"/>
        <w:rPr>
          <w:rFonts w:ascii="Tw Cen MT" w:hAnsi="Tw Cen MT"/>
          <w:sz w:val="28"/>
          <w:szCs w:val="28"/>
        </w:rPr>
      </w:pPr>
      <w:r w:rsidRPr="0010428F">
        <w:rPr>
          <w:rFonts w:ascii="Tw Cen MT" w:hAnsi="Tw Cen MT"/>
          <w:b/>
          <w:sz w:val="28"/>
          <w:szCs w:val="28"/>
        </w:rPr>
        <w:t>DATA ENGINEERING</w:t>
      </w:r>
    </w:p>
    <w:p w14:paraId="73BE8EDC" w14:textId="53685151" w:rsidR="00C7066C" w:rsidRPr="0010428F" w:rsidRDefault="00C7066C" w:rsidP="00C7066C">
      <w:pPr>
        <w:spacing w:after="0" w:line="240" w:lineRule="auto"/>
        <w:contextualSpacing/>
        <w:jc w:val="center"/>
        <w:rPr>
          <w:rFonts w:ascii="Tw Cen MT" w:hAnsi="Tw Cen MT"/>
          <w:sz w:val="26"/>
          <w:szCs w:val="26"/>
        </w:rPr>
      </w:pPr>
      <w:r w:rsidRPr="0010428F">
        <w:rPr>
          <w:rFonts w:ascii="Tw Cen MT" w:hAnsi="Tw Cen MT"/>
          <w:sz w:val="26"/>
          <w:szCs w:val="26"/>
        </w:rPr>
        <w:t>(</w:t>
      </w:r>
      <w:r w:rsidR="0010428F">
        <w:rPr>
          <w:rFonts w:ascii="Tw Cen MT" w:eastAsia="Twentieth Century" w:hAnsi="Tw Cen MT" w:cs="Twentieth Century"/>
          <w:sz w:val="26"/>
          <w:szCs w:val="26"/>
        </w:rPr>
        <w:t>Common to CSE &amp; IT</w:t>
      </w:r>
      <w:r w:rsidRPr="0010428F">
        <w:rPr>
          <w:rFonts w:ascii="Tw Cen MT" w:eastAsia="Twentieth Century" w:hAnsi="Tw Cen MT" w:cs="Twentieth Century"/>
          <w:sz w:val="26"/>
          <w:szCs w:val="26"/>
        </w:rPr>
        <w:t>)</w:t>
      </w:r>
    </w:p>
    <w:p w14:paraId="707B770C" w14:textId="16D8369D" w:rsidR="00C7066C" w:rsidRPr="0010428F" w:rsidRDefault="00C7066C" w:rsidP="00C7066C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10428F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10428F">
        <w:rPr>
          <w:rFonts w:ascii="Tw Cen MT" w:hAnsi="Tw Cen MT"/>
          <w:b/>
          <w:sz w:val="26"/>
          <w:szCs w:val="26"/>
          <w:lang w:eastAsia="en-IN"/>
        </w:rPr>
        <w:tab/>
      </w:r>
      <w:r w:rsidRPr="0010428F">
        <w:rPr>
          <w:rFonts w:ascii="Tw Cen MT" w:hAnsi="Tw Cen MT"/>
          <w:b/>
          <w:sz w:val="26"/>
          <w:szCs w:val="26"/>
          <w:lang w:eastAsia="en-IN"/>
        </w:rPr>
        <w:tab/>
      </w:r>
      <w:r w:rsidRPr="0010428F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10428F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4B92F222" w14:textId="77777777" w:rsidR="00C7066C" w:rsidRPr="0010428F" w:rsidRDefault="00C7066C" w:rsidP="0010428F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10428F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5F5FD60B" w14:textId="77777777" w:rsidR="00C7066C" w:rsidRPr="0010428F" w:rsidRDefault="00C7066C" w:rsidP="0010428F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10428F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51042001" w14:textId="7491E228" w:rsidR="00C7066C" w:rsidRPr="0010428F" w:rsidRDefault="00C7066C" w:rsidP="0086429E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0428F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10428F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10428F">
        <w:rPr>
          <w:rFonts w:ascii="Times New Roman" w:eastAsia="Calibri" w:hAnsi="Times New Roman"/>
          <w:b/>
          <w:sz w:val="24"/>
          <w:szCs w:val="24"/>
        </w:rPr>
        <w:tab/>
      </w:r>
      <w:r w:rsidRPr="0010428F">
        <w:rPr>
          <w:rFonts w:ascii="Times New Roman" w:eastAsia="Calibri" w:hAnsi="Times New Roman"/>
          <w:b/>
          <w:sz w:val="24"/>
          <w:szCs w:val="24"/>
        </w:rPr>
        <w:tab/>
      </w:r>
      <w:r w:rsidRPr="0010428F">
        <w:rPr>
          <w:rFonts w:ascii="Times New Roman" w:eastAsia="Calibri" w:hAnsi="Times New Roman"/>
          <w:b/>
          <w:sz w:val="24"/>
          <w:szCs w:val="24"/>
        </w:rPr>
        <w:tab/>
      </w:r>
      <w:r w:rsidRPr="0010428F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tbl>
      <w:tblPr>
        <w:tblStyle w:val="TableGrid"/>
        <w:tblW w:w="10483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"/>
        <w:gridCol w:w="7779"/>
        <w:gridCol w:w="702"/>
        <w:gridCol w:w="810"/>
        <w:gridCol w:w="810"/>
      </w:tblGrid>
      <w:tr w:rsidR="00C7066C" w:rsidRPr="0010428F" w14:paraId="2D3231C6" w14:textId="77777777" w:rsidTr="00264D78">
        <w:tc>
          <w:tcPr>
            <w:tcW w:w="382" w:type="dxa"/>
          </w:tcPr>
          <w:p w14:paraId="264CAD51" w14:textId="77777777" w:rsidR="00C7066C" w:rsidRPr="0010428F" w:rsidRDefault="00C7066C" w:rsidP="0010428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79" w:type="dxa"/>
          </w:tcPr>
          <w:p w14:paraId="66A1C5EE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Define dimensionality reduction and give one example</w:t>
            </w:r>
          </w:p>
        </w:tc>
        <w:tc>
          <w:tcPr>
            <w:tcW w:w="702" w:type="dxa"/>
          </w:tcPr>
          <w:p w14:paraId="67331C91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10" w:type="dxa"/>
          </w:tcPr>
          <w:p w14:paraId="2EDBD01A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10" w:type="dxa"/>
          </w:tcPr>
          <w:p w14:paraId="41CB3EBA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7066C" w:rsidRPr="0010428F" w14:paraId="09593D99" w14:textId="77777777" w:rsidTr="00264D78">
        <w:tc>
          <w:tcPr>
            <w:tcW w:w="382" w:type="dxa"/>
          </w:tcPr>
          <w:p w14:paraId="79AC485A" w14:textId="77777777" w:rsidR="00C7066C" w:rsidRPr="0010428F" w:rsidRDefault="00C7066C" w:rsidP="0010428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79" w:type="dxa"/>
          </w:tcPr>
          <w:p w14:paraId="61609336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What is feature redundancy?</w:t>
            </w:r>
          </w:p>
        </w:tc>
        <w:tc>
          <w:tcPr>
            <w:tcW w:w="702" w:type="dxa"/>
          </w:tcPr>
          <w:p w14:paraId="50FC7BD2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10" w:type="dxa"/>
          </w:tcPr>
          <w:p w14:paraId="01271523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10" w:type="dxa"/>
          </w:tcPr>
          <w:p w14:paraId="53629E21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C7066C" w:rsidRPr="0010428F" w14:paraId="7E8DCEA9" w14:textId="77777777" w:rsidTr="00264D78">
        <w:tc>
          <w:tcPr>
            <w:tcW w:w="382" w:type="dxa"/>
          </w:tcPr>
          <w:p w14:paraId="3F9CBAD9" w14:textId="77777777" w:rsidR="00C7066C" w:rsidRPr="0010428F" w:rsidRDefault="00C7066C" w:rsidP="0010428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79" w:type="dxa"/>
          </w:tcPr>
          <w:p w14:paraId="7AB8ED5F" w14:textId="77777777" w:rsidR="00C7066C" w:rsidRPr="0010428F" w:rsidRDefault="00C7066C" w:rsidP="0010428F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Differentiate between Bernoulli and Binomial distributions.</w:t>
            </w:r>
          </w:p>
        </w:tc>
        <w:tc>
          <w:tcPr>
            <w:tcW w:w="702" w:type="dxa"/>
          </w:tcPr>
          <w:p w14:paraId="23774DD9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10" w:type="dxa"/>
          </w:tcPr>
          <w:p w14:paraId="32F24CE2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10" w:type="dxa"/>
          </w:tcPr>
          <w:p w14:paraId="147C45C8" w14:textId="1C4AE74D" w:rsidR="00C7066C" w:rsidRPr="0010428F" w:rsidRDefault="0064269D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C7066C" w:rsidRPr="0010428F" w14:paraId="0CF7C4B6" w14:textId="77777777" w:rsidTr="00264D78">
        <w:tc>
          <w:tcPr>
            <w:tcW w:w="382" w:type="dxa"/>
          </w:tcPr>
          <w:p w14:paraId="213E34C3" w14:textId="77777777" w:rsidR="00C7066C" w:rsidRPr="0010428F" w:rsidRDefault="00C7066C" w:rsidP="0010428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79" w:type="dxa"/>
          </w:tcPr>
          <w:p w14:paraId="6A7AF0FB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List two differences between RDBMS and Hadoop.</w:t>
            </w:r>
          </w:p>
        </w:tc>
        <w:tc>
          <w:tcPr>
            <w:tcW w:w="702" w:type="dxa"/>
          </w:tcPr>
          <w:p w14:paraId="097BCCB7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10" w:type="dxa"/>
          </w:tcPr>
          <w:p w14:paraId="6D6941CC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10" w:type="dxa"/>
          </w:tcPr>
          <w:p w14:paraId="7A0E2D96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C7066C" w:rsidRPr="0010428F" w14:paraId="3FB178A5" w14:textId="77777777" w:rsidTr="00264D78">
        <w:tc>
          <w:tcPr>
            <w:tcW w:w="382" w:type="dxa"/>
          </w:tcPr>
          <w:p w14:paraId="18423F47" w14:textId="77777777" w:rsidR="00C7066C" w:rsidRPr="0010428F" w:rsidRDefault="00C7066C" w:rsidP="0010428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79" w:type="dxa"/>
          </w:tcPr>
          <w:p w14:paraId="4082535F" w14:textId="77777777" w:rsidR="00C7066C" w:rsidRPr="0010428F" w:rsidRDefault="00C7066C" w:rsidP="0010428F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Write any two advantages of NoSQL databases.</w:t>
            </w:r>
          </w:p>
        </w:tc>
        <w:tc>
          <w:tcPr>
            <w:tcW w:w="702" w:type="dxa"/>
          </w:tcPr>
          <w:p w14:paraId="62C52F6A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10" w:type="dxa"/>
          </w:tcPr>
          <w:p w14:paraId="41B8CF6C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10" w:type="dxa"/>
          </w:tcPr>
          <w:p w14:paraId="69FA3ADF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19E33CBB" w14:textId="77777777" w:rsidR="00C7066C" w:rsidRPr="0010428F" w:rsidRDefault="00C7066C" w:rsidP="0010428F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0428F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10428F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10428F">
        <w:rPr>
          <w:rFonts w:ascii="Times New Roman" w:eastAsia="Calibri" w:hAnsi="Times New Roman"/>
          <w:b/>
          <w:sz w:val="24"/>
          <w:szCs w:val="24"/>
        </w:rPr>
        <w:tab/>
      </w:r>
      <w:r w:rsidRPr="0010428F">
        <w:rPr>
          <w:rFonts w:ascii="Times New Roman" w:eastAsia="Calibri" w:hAnsi="Times New Roman"/>
          <w:b/>
          <w:sz w:val="24"/>
          <w:szCs w:val="24"/>
        </w:rPr>
        <w:tab/>
      </w:r>
      <w:r w:rsidRPr="0010428F">
        <w:rPr>
          <w:rFonts w:ascii="Times New Roman" w:eastAsia="Calibri" w:hAnsi="Times New Roman"/>
          <w:b/>
          <w:sz w:val="24"/>
          <w:szCs w:val="24"/>
        </w:rPr>
        <w:tab/>
      </w:r>
      <w:r w:rsidRPr="0010428F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C7066C" w:rsidRPr="0010428F" w14:paraId="7EA553A0" w14:textId="77777777" w:rsidTr="00264D78">
        <w:tc>
          <w:tcPr>
            <w:tcW w:w="10780" w:type="dxa"/>
            <w:gridSpan w:val="5"/>
          </w:tcPr>
          <w:p w14:paraId="5FA95817" w14:textId="77777777" w:rsidR="00C7066C" w:rsidRPr="0010428F" w:rsidRDefault="00C7066C" w:rsidP="0010428F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428F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C7066C" w:rsidRPr="0010428F" w14:paraId="220BF0F3" w14:textId="77777777" w:rsidTr="00264D78">
        <w:tc>
          <w:tcPr>
            <w:tcW w:w="902" w:type="dxa"/>
          </w:tcPr>
          <w:p w14:paraId="27862932" w14:textId="77777777" w:rsidR="00C7066C" w:rsidRPr="0010428F" w:rsidRDefault="00C7066C" w:rsidP="001042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60E7379B" w14:textId="77777777" w:rsidR="00C7066C" w:rsidRPr="0010428F" w:rsidRDefault="00C7066C" w:rsidP="0010428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Explain the process of data quality remediation with suitable examples.</w:t>
            </w:r>
          </w:p>
        </w:tc>
        <w:tc>
          <w:tcPr>
            <w:tcW w:w="805" w:type="dxa"/>
          </w:tcPr>
          <w:p w14:paraId="214D2A59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85E6788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48B6A605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7066C" w:rsidRPr="0010428F" w14:paraId="038A3AF5" w14:textId="77777777" w:rsidTr="00264D78">
        <w:trPr>
          <w:trHeight w:val="329"/>
        </w:trPr>
        <w:tc>
          <w:tcPr>
            <w:tcW w:w="902" w:type="dxa"/>
          </w:tcPr>
          <w:p w14:paraId="3F2759AB" w14:textId="77777777" w:rsidR="00C7066C" w:rsidRPr="0010428F" w:rsidRDefault="00C7066C" w:rsidP="001042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3A7C238" w14:textId="77777777" w:rsidR="00C7066C" w:rsidRPr="0010428F" w:rsidRDefault="00C7066C" w:rsidP="0010428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A dataset has 10% missing Age, 15% missing Salary, and 5% noisy values. Propose suitable preprocessing steps with justification.</w:t>
            </w:r>
          </w:p>
        </w:tc>
        <w:tc>
          <w:tcPr>
            <w:tcW w:w="805" w:type="dxa"/>
          </w:tcPr>
          <w:p w14:paraId="35D2DB06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529589B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4E3933EF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C7066C" w:rsidRPr="0010428F" w14:paraId="6DF157CA" w14:textId="77777777" w:rsidTr="00264D78">
        <w:tc>
          <w:tcPr>
            <w:tcW w:w="10780" w:type="dxa"/>
            <w:gridSpan w:val="5"/>
          </w:tcPr>
          <w:p w14:paraId="69048864" w14:textId="77777777" w:rsidR="00C7066C" w:rsidRPr="0010428F" w:rsidRDefault="00C7066C" w:rsidP="001042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428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7066C" w:rsidRPr="0010428F" w14:paraId="68F4BF44" w14:textId="77777777" w:rsidTr="00264D78">
        <w:tc>
          <w:tcPr>
            <w:tcW w:w="902" w:type="dxa"/>
          </w:tcPr>
          <w:p w14:paraId="5EC1DD10" w14:textId="77777777" w:rsidR="00C7066C" w:rsidRPr="0010428F" w:rsidRDefault="00C7066C" w:rsidP="001042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4E4A923E" w14:textId="6C44CFBC" w:rsidR="00C7066C" w:rsidRPr="0010428F" w:rsidRDefault="0064269D" w:rsidP="0010428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different types of data with suitable examples.</w:t>
            </w:r>
          </w:p>
        </w:tc>
        <w:tc>
          <w:tcPr>
            <w:tcW w:w="805" w:type="dxa"/>
          </w:tcPr>
          <w:p w14:paraId="1DD92FCA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00B1500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343178D1" w14:textId="15EA8444" w:rsidR="00C7066C" w:rsidRPr="0010428F" w:rsidRDefault="0064269D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7066C" w:rsidRPr="0010428F" w14:paraId="56C05D44" w14:textId="77777777" w:rsidTr="00264D78">
        <w:tc>
          <w:tcPr>
            <w:tcW w:w="902" w:type="dxa"/>
          </w:tcPr>
          <w:p w14:paraId="105A8FA3" w14:textId="77777777" w:rsidR="00C7066C" w:rsidRPr="0010428F" w:rsidRDefault="00C7066C" w:rsidP="001042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D452452" w14:textId="77777777" w:rsidR="00C7066C" w:rsidRPr="0010428F" w:rsidRDefault="00C7066C" w:rsidP="0010428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Compare dimensionality reduction and feature selection.</w:t>
            </w:r>
          </w:p>
        </w:tc>
        <w:tc>
          <w:tcPr>
            <w:tcW w:w="805" w:type="dxa"/>
          </w:tcPr>
          <w:p w14:paraId="608F6243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7B98392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22F97313" w14:textId="087D8E1F" w:rsidR="00C7066C" w:rsidRPr="0010428F" w:rsidRDefault="0064269D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C7066C" w:rsidRPr="0010428F" w14:paraId="67123A99" w14:textId="77777777" w:rsidTr="00264D78">
        <w:tc>
          <w:tcPr>
            <w:tcW w:w="10780" w:type="dxa"/>
            <w:gridSpan w:val="5"/>
          </w:tcPr>
          <w:p w14:paraId="2CC6F0D7" w14:textId="77777777" w:rsidR="00C7066C" w:rsidRPr="0010428F" w:rsidRDefault="00C7066C" w:rsidP="001042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428F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C7066C" w:rsidRPr="0010428F" w14:paraId="6B855DAC" w14:textId="77777777" w:rsidTr="00264D78">
        <w:tc>
          <w:tcPr>
            <w:tcW w:w="902" w:type="dxa"/>
          </w:tcPr>
          <w:p w14:paraId="415EFF43" w14:textId="77777777" w:rsidR="00C7066C" w:rsidRPr="0010428F" w:rsidRDefault="00C7066C" w:rsidP="001042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74737498" w14:textId="77777777" w:rsidR="00C7066C" w:rsidRPr="0010428F" w:rsidRDefault="00C7066C" w:rsidP="0010428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Define feature engineering and list feature transformation techniques.</w:t>
            </w:r>
          </w:p>
        </w:tc>
        <w:tc>
          <w:tcPr>
            <w:tcW w:w="805" w:type="dxa"/>
          </w:tcPr>
          <w:p w14:paraId="0C4CE176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C721141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3F0CDCF4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7066C" w:rsidRPr="0010428F" w14:paraId="1A9FE212" w14:textId="77777777" w:rsidTr="00264D78">
        <w:tc>
          <w:tcPr>
            <w:tcW w:w="902" w:type="dxa"/>
          </w:tcPr>
          <w:p w14:paraId="766771F0" w14:textId="77777777" w:rsidR="00C7066C" w:rsidRPr="0010428F" w:rsidRDefault="00C7066C" w:rsidP="001042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98AF819" w14:textId="77777777" w:rsidR="00C7066C" w:rsidRPr="0010428F" w:rsidRDefault="00C7066C" w:rsidP="0010428F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Analyze issues in high-dimensional data.</w:t>
            </w:r>
          </w:p>
        </w:tc>
        <w:tc>
          <w:tcPr>
            <w:tcW w:w="805" w:type="dxa"/>
          </w:tcPr>
          <w:p w14:paraId="635CD748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BBBDD43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71245A0F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C7066C" w:rsidRPr="0010428F" w14:paraId="48376A9C" w14:textId="77777777" w:rsidTr="00264D78">
        <w:tc>
          <w:tcPr>
            <w:tcW w:w="10780" w:type="dxa"/>
            <w:gridSpan w:val="5"/>
          </w:tcPr>
          <w:p w14:paraId="02B08052" w14:textId="77777777" w:rsidR="00C7066C" w:rsidRPr="0010428F" w:rsidRDefault="00C7066C" w:rsidP="001042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428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7066C" w:rsidRPr="0010428F" w14:paraId="4F0CE3B5" w14:textId="77777777" w:rsidTr="00264D78">
        <w:tc>
          <w:tcPr>
            <w:tcW w:w="902" w:type="dxa"/>
          </w:tcPr>
          <w:p w14:paraId="1101AB95" w14:textId="77777777" w:rsidR="00C7066C" w:rsidRPr="0010428F" w:rsidRDefault="00C7066C" w:rsidP="001042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0820337F" w14:textId="77777777" w:rsidR="00C7066C" w:rsidRPr="0010428F" w:rsidRDefault="00C7066C" w:rsidP="0010428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Explain feature relevance and redundancy measures.</w:t>
            </w:r>
          </w:p>
        </w:tc>
        <w:tc>
          <w:tcPr>
            <w:tcW w:w="805" w:type="dxa"/>
          </w:tcPr>
          <w:p w14:paraId="566443BC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F8770C4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69FDF780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7066C" w:rsidRPr="0010428F" w14:paraId="4602EE56" w14:textId="77777777" w:rsidTr="00264D78">
        <w:tc>
          <w:tcPr>
            <w:tcW w:w="902" w:type="dxa"/>
          </w:tcPr>
          <w:p w14:paraId="3C887A69" w14:textId="77777777" w:rsidR="00C7066C" w:rsidRPr="0010428F" w:rsidRDefault="00C7066C" w:rsidP="001042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ACCD7F3" w14:textId="77777777" w:rsidR="00C7066C" w:rsidRPr="0010428F" w:rsidRDefault="00C7066C" w:rsidP="0010428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For a dataset with 10,000 features and 500 samples, suggest suitable feature selection methods and justify.</w:t>
            </w:r>
          </w:p>
        </w:tc>
        <w:tc>
          <w:tcPr>
            <w:tcW w:w="805" w:type="dxa"/>
          </w:tcPr>
          <w:p w14:paraId="7F855BE4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A233922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74539834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C7066C" w:rsidRPr="0010428F" w14:paraId="7C37DEBE" w14:textId="77777777" w:rsidTr="00264D78">
        <w:tc>
          <w:tcPr>
            <w:tcW w:w="10780" w:type="dxa"/>
            <w:gridSpan w:val="5"/>
          </w:tcPr>
          <w:p w14:paraId="797E455C" w14:textId="77777777" w:rsidR="00C7066C" w:rsidRPr="0010428F" w:rsidRDefault="00C7066C" w:rsidP="001042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428F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C7066C" w:rsidRPr="0010428F" w14:paraId="4CEC078C" w14:textId="77777777" w:rsidTr="00264D78">
        <w:tc>
          <w:tcPr>
            <w:tcW w:w="902" w:type="dxa"/>
          </w:tcPr>
          <w:p w14:paraId="066916D6" w14:textId="77777777" w:rsidR="00C7066C" w:rsidRPr="0010428F" w:rsidRDefault="00C7066C" w:rsidP="001042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089DD44E" w14:textId="33A70336" w:rsidR="00C7066C" w:rsidRPr="0010428F" w:rsidRDefault="00433868" w:rsidP="0010428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Explain </w:t>
            </w:r>
            <w:r w:rsidRPr="0010428F">
              <w:rPr>
                <w:rFonts w:ascii="Times New Roman" w:hAnsi="Times New Roman"/>
                <w:sz w:val="24"/>
                <w:szCs w:val="24"/>
              </w:rPr>
              <w:t xml:space="preserve">Poisson distribution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C7066C" w:rsidRPr="0010428F">
              <w:rPr>
                <w:rFonts w:ascii="Times New Roman" w:hAnsi="Times New Roman"/>
                <w:sz w:val="24"/>
                <w:szCs w:val="24"/>
              </w:rPr>
              <w:t>Derive the mean and variance of a Poisson distribution.</w:t>
            </w:r>
          </w:p>
        </w:tc>
        <w:tc>
          <w:tcPr>
            <w:tcW w:w="805" w:type="dxa"/>
          </w:tcPr>
          <w:p w14:paraId="29E66F88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8517AEB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38E539ED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7066C" w:rsidRPr="0010428F" w14:paraId="00A1CA36" w14:textId="77777777" w:rsidTr="00264D78">
        <w:tc>
          <w:tcPr>
            <w:tcW w:w="902" w:type="dxa"/>
          </w:tcPr>
          <w:p w14:paraId="15EA6685" w14:textId="77777777" w:rsidR="00C7066C" w:rsidRPr="0010428F" w:rsidRDefault="00C7066C" w:rsidP="001042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C6BBBEE" w14:textId="4C433476" w:rsidR="00C7066C" w:rsidRPr="0010428F" w:rsidRDefault="00C7066C" w:rsidP="0010428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If defect probability = 0.02, find probability of exactly 2 defects in 100 items usin</w:t>
            </w:r>
            <w:r w:rsidR="003153EE">
              <w:rPr>
                <w:rFonts w:ascii="Times New Roman" w:hAnsi="Times New Roman"/>
                <w:sz w:val="24"/>
                <w:szCs w:val="24"/>
              </w:rPr>
              <w:t>g Binomial</w:t>
            </w:r>
            <w:bookmarkStart w:id="0" w:name="_GoBack"/>
            <w:bookmarkEnd w:id="0"/>
            <w:r w:rsidR="003153EE">
              <w:rPr>
                <w:rFonts w:ascii="Times New Roman" w:hAnsi="Times New Roman"/>
                <w:sz w:val="24"/>
                <w:szCs w:val="24"/>
              </w:rPr>
              <w:t xml:space="preserve"> distribution</w:t>
            </w:r>
            <w:r w:rsidRPr="0010428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2C157B78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F2E748C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443A036A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C7066C" w:rsidRPr="0010428F" w14:paraId="2CC4BC18" w14:textId="77777777" w:rsidTr="00264D78">
        <w:tc>
          <w:tcPr>
            <w:tcW w:w="10780" w:type="dxa"/>
            <w:gridSpan w:val="5"/>
          </w:tcPr>
          <w:p w14:paraId="59D71EC8" w14:textId="77777777" w:rsidR="00C7066C" w:rsidRPr="0010428F" w:rsidRDefault="00C7066C" w:rsidP="001042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428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7066C" w:rsidRPr="0010428F" w14:paraId="47ED40BF" w14:textId="77777777" w:rsidTr="00264D78">
        <w:trPr>
          <w:trHeight w:val="70"/>
        </w:trPr>
        <w:tc>
          <w:tcPr>
            <w:tcW w:w="902" w:type="dxa"/>
          </w:tcPr>
          <w:p w14:paraId="1270B711" w14:textId="77777777" w:rsidR="00C7066C" w:rsidRPr="0010428F" w:rsidRDefault="00C7066C" w:rsidP="001042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092BD28F" w14:textId="77777777" w:rsidR="00C7066C" w:rsidRPr="0010428F" w:rsidRDefault="00C7066C" w:rsidP="0010428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Explain covariance and correlation with interpretation.</w:t>
            </w:r>
          </w:p>
        </w:tc>
        <w:tc>
          <w:tcPr>
            <w:tcW w:w="805" w:type="dxa"/>
          </w:tcPr>
          <w:p w14:paraId="71396115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14E581E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597498B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7066C" w:rsidRPr="0010428F" w14:paraId="46486D83" w14:textId="77777777" w:rsidTr="00264D78">
        <w:trPr>
          <w:trHeight w:val="70"/>
        </w:trPr>
        <w:tc>
          <w:tcPr>
            <w:tcW w:w="902" w:type="dxa"/>
          </w:tcPr>
          <w:p w14:paraId="73D9C4E9" w14:textId="77777777" w:rsidR="00C7066C" w:rsidRPr="0010428F" w:rsidRDefault="00C7066C" w:rsidP="001042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4642392" w14:textId="77777777" w:rsidR="00C7066C" w:rsidRPr="0010428F" w:rsidRDefault="00C7066C" w:rsidP="0010428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Given: sample mean = 52, population mean = 50, σ = 8, n = 64. Test hypothesis at 5% significance.</w:t>
            </w:r>
          </w:p>
        </w:tc>
        <w:tc>
          <w:tcPr>
            <w:tcW w:w="805" w:type="dxa"/>
          </w:tcPr>
          <w:p w14:paraId="10B55482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777C91C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696AEE64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C7066C" w:rsidRPr="0010428F" w14:paraId="404F2AFB" w14:textId="77777777" w:rsidTr="00264D78">
        <w:tc>
          <w:tcPr>
            <w:tcW w:w="10780" w:type="dxa"/>
            <w:gridSpan w:val="5"/>
          </w:tcPr>
          <w:p w14:paraId="639E05BE" w14:textId="77777777" w:rsidR="00C7066C" w:rsidRPr="0010428F" w:rsidRDefault="00C7066C" w:rsidP="001042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428F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C7066C" w:rsidRPr="0010428F" w14:paraId="2B356781" w14:textId="77777777" w:rsidTr="00264D78">
        <w:tc>
          <w:tcPr>
            <w:tcW w:w="902" w:type="dxa"/>
          </w:tcPr>
          <w:p w14:paraId="3830BAAC" w14:textId="77777777" w:rsidR="00C7066C" w:rsidRPr="0010428F" w:rsidRDefault="00C7066C" w:rsidP="001042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40762A02" w14:textId="03F2B680" w:rsidR="00C7066C" w:rsidRPr="0010428F" w:rsidRDefault="009E056A" w:rsidP="0010428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</w:t>
            </w:r>
            <w:r w:rsidR="00C7066C" w:rsidRPr="0010428F">
              <w:rPr>
                <w:rFonts w:ascii="Times New Roman" w:hAnsi="Times New Roman"/>
                <w:sz w:val="24"/>
                <w:szCs w:val="24"/>
              </w:rPr>
              <w:t xml:space="preserve"> the arc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hitecture of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Hadoop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and </w:t>
            </w:r>
            <w:r w:rsidR="00C7066C" w:rsidRPr="0010428F">
              <w:rPr>
                <w:rFonts w:ascii="Times New Roman" w:hAnsi="Times New Roman"/>
                <w:sz w:val="24"/>
                <w:szCs w:val="24"/>
              </w:rPr>
              <w:t>HDFS</w:t>
            </w:r>
          </w:p>
        </w:tc>
        <w:tc>
          <w:tcPr>
            <w:tcW w:w="805" w:type="dxa"/>
          </w:tcPr>
          <w:p w14:paraId="10365A2F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02E6D2E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601F48B6" w14:textId="2DD8AC0B" w:rsidR="00C7066C" w:rsidRPr="0010428F" w:rsidRDefault="009E056A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7066C" w:rsidRPr="0010428F" w14:paraId="242D8A17" w14:textId="77777777" w:rsidTr="00264D78">
        <w:tc>
          <w:tcPr>
            <w:tcW w:w="902" w:type="dxa"/>
          </w:tcPr>
          <w:p w14:paraId="3AD07D3B" w14:textId="77777777" w:rsidR="00C7066C" w:rsidRPr="0010428F" w:rsidRDefault="00C7066C" w:rsidP="001042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B611134" w14:textId="77777777" w:rsidR="00C7066C" w:rsidRPr="0010428F" w:rsidRDefault="00C7066C" w:rsidP="0010428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A company processes 5 TB/day using a single server. Propose Hadoop-based solution to improve scalability.</w:t>
            </w:r>
          </w:p>
        </w:tc>
        <w:tc>
          <w:tcPr>
            <w:tcW w:w="805" w:type="dxa"/>
          </w:tcPr>
          <w:p w14:paraId="05DDF0C1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E69CF24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C3C664E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C7066C" w:rsidRPr="0010428F" w14:paraId="55D77DC3" w14:textId="77777777" w:rsidTr="00264D78">
        <w:tc>
          <w:tcPr>
            <w:tcW w:w="10780" w:type="dxa"/>
            <w:gridSpan w:val="5"/>
          </w:tcPr>
          <w:p w14:paraId="02176056" w14:textId="77777777" w:rsidR="00C7066C" w:rsidRPr="0010428F" w:rsidRDefault="00C7066C" w:rsidP="001042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428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7066C" w:rsidRPr="0010428F" w14:paraId="7EB25EE7" w14:textId="77777777" w:rsidTr="00264D78">
        <w:tc>
          <w:tcPr>
            <w:tcW w:w="902" w:type="dxa"/>
          </w:tcPr>
          <w:p w14:paraId="4700765C" w14:textId="77777777" w:rsidR="00C7066C" w:rsidRPr="0010428F" w:rsidRDefault="00C7066C" w:rsidP="001042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77C99411" w14:textId="77777777" w:rsidR="00C7066C" w:rsidRPr="0010428F" w:rsidRDefault="00C7066C" w:rsidP="0010428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Define Big Data and list its characteristics</w:t>
            </w:r>
          </w:p>
        </w:tc>
        <w:tc>
          <w:tcPr>
            <w:tcW w:w="805" w:type="dxa"/>
          </w:tcPr>
          <w:p w14:paraId="0B42388E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680541D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04279CAE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7066C" w:rsidRPr="0010428F" w14:paraId="7DBAC164" w14:textId="77777777" w:rsidTr="00264D78">
        <w:tc>
          <w:tcPr>
            <w:tcW w:w="902" w:type="dxa"/>
          </w:tcPr>
          <w:p w14:paraId="1BEFBDC1" w14:textId="77777777" w:rsidR="00C7066C" w:rsidRPr="0010428F" w:rsidRDefault="00C7066C" w:rsidP="001042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74F5613" w14:textId="77777777" w:rsidR="00C7066C" w:rsidRPr="0010428F" w:rsidRDefault="00C7066C" w:rsidP="0010428F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Explain MapReduce processing workflow.</w:t>
            </w:r>
          </w:p>
        </w:tc>
        <w:tc>
          <w:tcPr>
            <w:tcW w:w="805" w:type="dxa"/>
          </w:tcPr>
          <w:p w14:paraId="19A60340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0D77AC1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358D030C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7066C" w:rsidRPr="0010428F" w14:paraId="3295EAF2" w14:textId="77777777" w:rsidTr="00264D78">
        <w:tc>
          <w:tcPr>
            <w:tcW w:w="10780" w:type="dxa"/>
            <w:gridSpan w:val="5"/>
          </w:tcPr>
          <w:p w14:paraId="009A17F6" w14:textId="292D0D01" w:rsidR="00C7066C" w:rsidRPr="0010428F" w:rsidRDefault="00C7066C" w:rsidP="001042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428F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C7066C" w:rsidRPr="0010428F" w14:paraId="096CD9BB" w14:textId="77777777" w:rsidTr="00264D78">
        <w:trPr>
          <w:trHeight w:val="123"/>
        </w:trPr>
        <w:tc>
          <w:tcPr>
            <w:tcW w:w="902" w:type="dxa"/>
          </w:tcPr>
          <w:p w14:paraId="3C6310B2" w14:textId="77777777" w:rsidR="00C7066C" w:rsidRPr="0010428F" w:rsidRDefault="00C7066C" w:rsidP="001042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3F844648" w14:textId="7EA899DE" w:rsidR="00C7066C" w:rsidRPr="0010428F" w:rsidRDefault="00C81CDA" w:rsidP="0010428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Explain types of </w:t>
            </w:r>
            <w:proofErr w:type="spellStart"/>
            <w:r w:rsidRPr="0010428F">
              <w:rPr>
                <w:rFonts w:ascii="Times New Roman" w:hAnsi="Times New Roman"/>
                <w:sz w:val="24"/>
                <w:szCs w:val="24"/>
              </w:rPr>
              <w:t>NoSQL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databases.</w:t>
            </w:r>
          </w:p>
        </w:tc>
        <w:tc>
          <w:tcPr>
            <w:tcW w:w="805" w:type="dxa"/>
          </w:tcPr>
          <w:p w14:paraId="50891092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54D97C4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7CC4152A" w14:textId="77C54A57" w:rsidR="00C7066C" w:rsidRPr="0010428F" w:rsidRDefault="00C81CDA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7066C" w:rsidRPr="0010428F" w14:paraId="0F069C11" w14:textId="77777777" w:rsidTr="00264D78">
        <w:tc>
          <w:tcPr>
            <w:tcW w:w="902" w:type="dxa"/>
          </w:tcPr>
          <w:p w14:paraId="2FE99CF2" w14:textId="77777777" w:rsidR="00C7066C" w:rsidRPr="0010428F" w:rsidRDefault="00C7066C" w:rsidP="001042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036CABA" w14:textId="77777777" w:rsidR="00C7066C" w:rsidRPr="0010428F" w:rsidRDefault="00C7066C" w:rsidP="0010428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Explain advantages of NoSQL over SQL databases.</w:t>
            </w:r>
          </w:p>
        </w:tc>
        <w:tc>
          <w:tcPr>
            <w:tcW w:w="805" w:type="dxa"/>
          </w:tcPr>
          <w:p w14:paraId="410C211B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95ED2FE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15D10702" w14:textId="4B2EAD6D" w:rsidR="00C7066C" w:rsidRPr="0010428F" w:rsidRDefault="00C81CDA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C7066C" w:rsidRPr="0010428F" w14:paraId="426C4E1A" w14:textId="77777777" w:rsidTr="00264D78">
        <w:tc>
          <w:tcPr>
            <w:tcW w:w="10780" w:type="dxa"/>
            <w:gridSpan w:val="5"/>
          </w:tcPr>
          <w:p w14:paraId="0B9DDE78" w14:textId="77777777" w:rsidR="00C7066C" w:rsidRPr="0010428F" w:rsidRDefault="00C7066C" w:rsidP="0010428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0428F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7066C" w:rsidRPr="0010428F" w14:paraId="015628A5" w14:textId="77777777" w:rsidTr="00264D78">
        <w:tc>
          <w:tcPr>
            <w:tcW w:w="902" w:type="dxa"/>
          </w:tcPr>
          <w:p w14:paraId="4FFD113D" w14:textId="77777777" w:rsidR="00C7066C" w:rsidRPr="0010428F" w:rsidRDefault="00C7066C" w:rsidP="001042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3A8B2A2D" w14:textId="77777777" w:rsidR="00C7066C" w:rsidRPr="0010428F" w:rsidRDefault="00C7066C" w:rsidP="0010428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Explain MongoDB aggregation framework.</w:t>
            </w:r>
          </w:p>
        </w:tc>
        <w:tc>
          <w:tcPr>
            <w:tcW w:w="805" w:type="dxa"/>
          </w:tcPr>
          <w:p w14:paraId="07DDD219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3D1C313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0135A060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C7066C" w:rsidRPr="0010428F" w14:paraId="18E737C4" w14:textId="77777777" w:rsidTr="00264D78">
        <w:tc>
          <w:tcPr>
            <w:tcW w:w="902" w:type="dxa"/>
          </w:tcPr>
          <w:p w14:paraId="6161E409" w14:textId="77777777" w:rsidR="00C7066C" w:rsidRPr="0010428F" w:rsidRDefault="00C7066C" w:rsidP="0010428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376050D" w14:textId="575B59CA" w:rsidR="00C7066C" w:rsidRPr="0010428F" w:rsidRDefault="00C7066C" w:rsidP="0086429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Desig</w:t>
            </w:r>
            <w:r w:rsidR="00885229">
              <w:rPr>
                <w:rFonts w:ascii="Times New Roman" w:hAnsi="Times New Roman"/>
                <w:sz w:val="24"/>
                <w:szCs w:val="24"/>
              </w:rPr>
              <w:t xml:space="preserve">n </w:t>
            </w:r>
            <w:proofErr w:type="spellStart"/>
            <w:r w:rsidR="00885229">
              <w:rPr>
                <w:rFonts w:ascii="Times New Roman" w:hAnsi="Times New Roman"/>
                <w:sz w:val="24"/>
                <w:szCs w:val="24"/>
              </w:rPr>
              <w:t>MongoDB</w:t>
            </w:r>
            <w:proofErr w:type="spellEnd"/>
            <w:r w:rsidR="00885229">
              <w:rPr>
                <w:rFonts w:ascii="Times New Roman" w:hAnsi="Times New Roman"/>
                <w:sz w:val="24"/>
                <w:szCs w:val="24"/>
              </w:rPr>
              <w:t xml:space="preserve"> schema and write insert,</w:t>
            </w:r>
            <w:r w:rsidR="003E11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85229">
              <w:rPr>
                <w:rFonts w:ascii="Times New Roman" w:hAnsi="Times New Roman"/>
                <w:sz w:val="24"/>
                <w:szCs w:val="24"/>
              </w:rPr>
              <w:t>update,</w:t>
            </w:r>
            <w:r w:rsidR="003E11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85229">
              <w:rPr>
                <w:rFonts w:ascii="Times New Roman" w:hAnsi="Times New Roman"/>
                <w:sz w:val="24"/>
                <w:szCs w:val="24"/>
              </w:rPr>
              <w:t>remove,</w:t>
            </w:r>
            <w:r w:rsidR="003E11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85229">
              <w:rPr>
                <w:rFonts w:ascii="Times New Roman" w:hAnsi="Times New Roman"/>
                <w:sz w:val="24"/>
                <w:szCs w:val="24"/>
              </w:rPr>
              <w:t>find</w:t>
            </w:r>
            <w:r w:rsidRPr="0010428F">
              <w:rPr>
                <w:rFonts w:ascii="Times New Roman" w:hAnsi="Times New Roman"/>
                <w:sz w:val="24"/>
                <w:szCs w:val="24"/>
              </w:rPr>
              <w:t xml:space="preserve"> queries for </w:t>
            </w:r>
            <w:r w:rsidR="0086429E">
              <w:rPr>
                <w:rFonts w:ascii="Times New Roman" w:hAnsi="Times New Roman"/>
                <w:sz w:val="24"/>
                <w:szCs w:val="24"/>
              </w:rPr>
              <w:t>performing operations in</w:t>
            </w:r>
            <w:r w:rsidRPr="0010428F">
              <w:rPr>
                <w:rFonts w:ascii="Times New Roman" w:hAnsi="Times New Roman"/>
                <w:sz w:val="24"/>
                <w:szCs w:val="24"/>
              </w:rPr>
              <w:t xml:space="preserve"> e-commerce system.</w:t>
            </w:r>
          </w:p>
        </w:tc>
        <w:tc>
          <w:tcPr>
            <w:tcW w:w="805" w:type="dxa"/>
          </w:tcPr>
          <w:p w14:paraId="61AC6B6F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EA26581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271CDA16" w14:textId="77777777" w:rsidR="00C7066C" w:rsidRPr="0010428F" w:rsidRDefault="00C7066C" w:rsidP="00104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428F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</w:tbl>
    <w:p w14:paraId="79530F66" w14:textId="77777777" w:rsidR="00C7066C" w:rsidRPr="0010428F" w:rsidRDefault="00C7066C" w:rsidP="0010428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A753744" w14:textId="77777777" w:rsidR="00720616" w:rsidRDefault="00720616"/>
    <w:sectPr w:rsidR="00720616" w:rsidSect="0010428F">
      <w:footerReference w:type="default" r:id="rId8"/>
      <w:pgSz w:w="11906" w:h="16838"/>
      <w:pgMar w:top="720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5D67BE" w14:textId="77777777" w:rsidR="007E72B3" w:rsidRDefault="007E72B3" w:rsidP="0010428F">
      <w:pPr>
        <w:spacing w:after="0" w:line="240" w:lineRule="auto"/>
      </w:pPr>
      <w:r>
        <w:separator/>
      </w:r>
    </w:p>
  </w:endnote>
  <w:endnote w:type="continuationSeparator" w:id="0">
    <w:p w14:paraId="2A432F17" w14:textId="77777777" w:rsidR="007E72B3" w:rsidRDefault="007E72B3" w:rsidP="00104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Twentieth Century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0F7BAD" w14:textId="19D5F750" w:rsidR="0010428F" w:rsidRDefault="0010428F">
    <w:pPr>
      <w:pStyle w:val="Footer"/>
      <w:jc w:val="center"/>
    </w:pPr>
  </w:p>
  <w:p w14:paraId="2A05BD20" w14:textId="77777777" w:rsidR="0010428F" w:rsidRDefault="0010428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57A855" w14:textId="77777777" w:rsidR="007E72B3" w:rsidRDefault="007E72B3" w:rsidP="0010428F">
      <w:pPr>
        <w:spacing w:after="0" w:line="240" w:lineRule="auto"/>
      </w:pPr>
      <w:r>
        <w:separator/>
      </w:r>
    </w:p>
  </w:footnote>
  <w:footnote w:type="continuationSeparator" w:id="0">
    <w:p w14:paraId="3148BBEB" w14:textId="77777777" w:rsidR="007E72B3" w:rsidRDefault="007E72B3" w:rsidP="001042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A439B5"/>
    <w:multiLevelType w:val="hybridMultilevel"/>
    <w:tmpl w:val="51906D0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C7B36AD"/>
    <w:multiLevelType w:val="hybridMultilevel"/>
    <w:tmpl w:val="013A87A0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1AD6CAC"/>
    <w:multiLevelType w:val="hybridMultilevel"/>
    <w:tmpl w:val="3F506BD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BD50A49"/>
    <w:multiLevelType w:val="hybridMultilevel"/>
    <w:tmpl w:val="2DB6180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FE02F8C"/>
    <w:multiLevelType w:val="hybridMultilevel"/>
    <w:tmpl w:val="5E58DF0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6"/>
  </w:num>
  <w:num w:numId="6">
    <w:abstractNumId w:val="2"/>
  </w:num>
  <w:num w:numId="7">
    <w:abstractNumId w:val="7"/>
  </w:num>
  <w:num w:numId="8">
    <w:abstractNumId w:val="8"/>
  </w:num>
  <w:num w:numId="9">
    <w:abstractNumId w:val="5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616"/>
    <w:rsid w:val="000C7F2C"/>
    <w:rsid w:val="000D7B45"/>
    <w:rsid w:val="0010428F"/>
    <w:rsid w:val="00264D78"/>
    <w:rsid w:val="003153EE"/>
    <w:rsid w:val="003E1181"/>
    <w:rsid w:val="00433868"/>
    <w:rsid w:val="004A12A0"/>
    <w:rsid w:val="00564C3E"/>
    <w:rsid w:val="0064269D"/>
    <w:rsid w:val="00720616"/>
    <w:rsid w:val="007E72B3"/>
    <w:rsid w:val="0086429E"/>
    <w:rsid w:val="00885229"/>
    <w:rsid w:val="009E056A"/>
    <w:rsid w:val="00A752A6"/>
    <w:rsid w:val="00C37B5B"/>
    <w:rsid w:val="00C7066C"/>
    <w:rsid w:val="00C81CDA"/>
    <w:rsid w:val="00E7305C"/>
    <w:rsid w:val="00F67279"/>
    <w:rsid w:val="00FD4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E9B1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66C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06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06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06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06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06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06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06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06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06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061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06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061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061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061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06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06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06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06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06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06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06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06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06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06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06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061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06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061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0616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C7066C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042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428F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042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428F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066C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06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06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06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06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06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06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06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06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06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061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06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061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061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061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06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06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06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06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06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06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06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06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06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06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06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061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06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061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0616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C7066C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042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428F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042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428F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383</Words>
  <Characters>2186</Characters>
  <Application>Microsoft Office Word</Application>
  <DocSecurity>0</DocSecurity>
  <Lines>18</Lines>
  <Paragraphs>5</Paragraphs>
  <ScaleCrop>false</ScaleCrop>
  <Company/>
  <LinksUpToDate>false</LinksUpToDate>
  <CharactersWithSpaces>2564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ramprasad</cp:lastModifiedBy>
  <cp:revision>15</cp:revision>
  <dcterms:created xsi:type="dcterms:W3CDTF">2026-05-13T08:08:00Z</dcterms:created>
  <dcterms:modified xsi:type="dcterms:W3CDTF">2026-05-20T07:44:00Z</dcterms:modified>
</cp:coreProperties>
</file>